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天津交通职业学院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年公开招聘拟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聘用人员公示表</w:t>
      </w:r>
    </w:p>
    <w:p>
      <w:pPr>
        <w:spacing w:line="200" w:lineRule="exact"/>
        <w:jc w:val="center"/>
        <w:rPr>
          <w:rFonts w:ascii="文星简小标宋" w:hAnsi="宋体" w:eastAsia="文星简小标宋" w:cs="宋体"/>
          <w:bCs/>
          <w:kern w:val="0"/>
          <w:sz w:val="28"/>
          <w:szCs w:val="28"/>
        </w:rPr>
      </w:pPr>
    </w:p>
    <w:tbl>
      <w:tblPr>
        <w:tblStyle w:val="4"/>
        <w:tblW w:w="147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955"/>
        <w:gridCol w:w="560"/>
        <w:gridCol w:w="1131"/>
        <w:gridCol w:w="814"/>
        <w:gridCol w:w="955"/>
        <w:gridCol w:w="767"/>
        <w:gridCol w:w="1990"/>
        <w:gridCol w:w="1705"/>
        <w:gridCol w:w="899"/>
        <w:gridCol w:w="948"/>
        <w:gridCol w:w="1880"/>
        <w:gridCol w:w="961"/>
        <w:gridCol w:w="4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年月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面貌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学历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学位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所学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专业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毕业院校或原工作单位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情况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拟聘岗位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总成绩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  <w:jc w:val="center"/>
        </w:trPr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张海鹏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1995.05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建筑与土木工程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天津城建大学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00782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专职辅导员（一）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87.65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728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徐兴楠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 w:eastAsiaTheme="minorEastAsia"/>
                <w:kern w:val="0"/>
                <w:sz w:val="24"/>
                <w:lang w:val="en-US" w:eastAsia="zh-CN"/>
              </w:rPr>
              <w:t>1997.11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中药学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黑龙江省中医药科学院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00210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专职辅导员（一）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85.40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728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张天俞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1997.03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新媒体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意大利那不勒斯美术学院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00171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专职辅导员（一）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85.00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728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刘小杨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1997.03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设计艺术学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太原理工大学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00135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专职辅导员（二）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90.20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728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王晨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1997.03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音乐与舞蹈学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(舞蹈教育）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西北师范大学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00079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专职辅导员（三）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77.95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728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木拉迪力·吐尔洪</w:t>
            </w:r>
          </w:p>
        </w:tc>
        <w:tc>
          <w:tcPr>
            <w:tcW w:w="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1999.02</w:t>
            </w:r>
          </w:p>
        </w:tc>
        <w:tc>
          <w:tcPr>
            <w:tcW w:w="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共青团员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学士</w:t>
            </w:r>
          </w:p>
        </w:tc>
        <w:tc>
          <w:tcPr>
            <w:tcW w:w="1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金融学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新疆科技学院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00332</w:t>
            </w:r>
          </w:p>
        </w:tc>
        <w:tc>
          <w:tcPr>
            <w:tcW w:w="1880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少数民族专职辅导员（一）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81.35</w:t>
            </w:r>
          </w:p>
        </w:tc>
        <w:tc>
          <w:tcPr>
            <w:tcW w:w="460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highlight w:val="yellow"/>
              </w:rPr>
            </w:pPr>
          </w:p>
        </w:tc>
      </w:tr>
    </w:tbl>
    <w:p>
      <w:pPr>
        <w:rPr>
          <w:vertAlign w:val="subscript"/>
        </w:rPr>
      </w:pPr>
    </w:p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天津交通职业学院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年公开招聘拟聘用人员公示表</w:t>
      </w:r>
    </w:p>
    <w:p>
      <w:pPr>
        <w:spacing w:line="200" w:lineRule="exact"/>
        <w:jc w:val="center"/>
        <w:rPr>
          <w:rFonts w:ascii="文星简小标宋" w:hAnsi="宋体" w:eastAsia="文星简小标宋" w:cs="宋体"/>
          <w:bCs/>
          <w:kern w:val="0"/>
          <w:sz w:val="28"/>
          <w:szCs w:val="28"/>
        </w:rPr>
      </w:pPr>
    </w:p>
    <w:tbl>
      <w:tblPr>
        <w:tblStyle w:val="4"/>
        <w:tblW w:w="1470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52"/>
        <w:gridCol w:w="558"/>
        <w:gridCol w:w="1128"/>
        <w:gridCol w:w="811"/>
        <w:gridCol w:w="952"/>
        <w:gridCol w:w="765"/>
        <w:gridCol w:w="1984"/>
        <w:gridCol w:w="1700"/>
        <w:gridCol w:w="896"/>
        <w:gridCol w:w="945"/>
        <w:gridCol w:w="1875"/>
        <w:gridCol w:w="958"/>
        <w:gridCol w:w="4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7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姓名</w:t>
            </w:r>
          </w:p>
        </w:tc>
        <w:tc>
          <w:tcPr>
            <w:tcW w:w="5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性别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年月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面貌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学历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学位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所学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专业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毕业院校或原工作单位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情况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拟聘岗位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总成绩</w:t>
            </w:r>
          </w:p>
        </w:tc>
        <w:tc>
          <w:tcPr>
            <w:tcW w:w="45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exact"/>
          <w:jc w:val="center"/>
        </w:trPr>
        <w:tc>
          <w:tcPr>
            <w:tcW w:w="72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迪丽努尔·吾斯曼</w:t>
            </w:r>
          </w:p>
        </w:tc>
        <w:tc>
          <w:tcPr>
            <w:tcW w:w="5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1999.02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共青团员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本科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学士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建筑环境与能源应用工程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沈阳建筑大学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00676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少数民族专职辅导员（</w:t>
            </w: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二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78.95</w:t>
            </w:r>
          </w:p>
        </w:tc>
        <w:tc>
          <w:tcPr>
            <w:tcW w:w="458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eastAsia="宋体" w:cs="宋体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exact"/>
          <w:jc w:val="center"/>
        </w:trPr>
        <w:tc>
          <w:tcPr>
            <w:tcW w:w="726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马凌云</w:t>
            </w:r>
          </w:p>
        </w:tc>
        <w:tc>
          <w:tcPr>
            <w:tcW w:w="5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1993.04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民商法学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国浩律师（天津）事务所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00276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法务管理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85.65</w:t>
            </w:r>
          </w:p>
        </w:tc>
        <w:tc>
          <w:tcPr>
            <w:tcW w:w="458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  <w:jc w:val="center"/>
        </w:trPr>
        <w:tc>
          <w:tcPr>
            <w:tcW w:w="72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马逸群</w:t>
            </w:r>
          </w:p>
        </w:tc>
        <w:tc>
          <w:tcPr>
            <w:tcW w:w="5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 w:eastAsiaTheme="minorEastAsia"/>
                <w:kern w:val="0"/>
                <w:sz w:val="24"/>
                <w:lang w:val="en-US" w:eastAsia="zh-CN"/>
              </w:rPr>
              <w:t>1991.10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应用心理学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山西大学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val="en-US" w:eastAsia="zh-CN"/>
              </w:rPr>
              <w:t>00349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专职心理教师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86.70</w:t>
            </w:r>
          </w:p>
        </w:tc>
        <w:tc>
          <w:tcPr>
            <w:tcW w:w="458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  <w:jc w:val="center"/>
        </w:trPr>
        <w:tc>
          <w:tcPr>
            <w:tcW w:w="72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刘洋</w:t>
            </w:r>
          </w:p>
        </w:tc>
        <w:tc>
          <w:tcPr>
            <w:tcW w:w="5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1995.09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中共党员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民族传统体育学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天津体育学院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00362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体育教师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77.60</w:t>
            </w:r>
          </w:p>
        </w:tc>
        <w:tc>
          <w:tcPr>
            <w:tcW w:w="458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exact"/>
          <w:jc w:val="center"/>
        </w:trPr>
        <w:tc>
          <w:tcPr>
            <w:tcW w:w="72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袁璐</w:t>
            </w:r>
          </w:p>
        </w:tc>
        <w:tc>
          <w:tcPr>
            <w:tcW w:w="5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1991.09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群众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车辆工程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北京华图宏阳教育文化发展股份有限公司天津分校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00672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专业教师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82.20</w:t>
            </w:r>
          </w:p>
        </w:tc>
        <w:tc>
          <w:tcPr>
            <w:tcW w:w="458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72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严钊</w:t>
            </w:r>
          </w:p>
        </w:tc>
        <w:tc>
          <w:tcPr>
            <w:tcW w:w="5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1990.02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中共党员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研究生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硕士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物流工程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  <w:t>河北工业大学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lang w:eastAsia="zh-CN"/>
              </w:rPr>
              <w:t>中级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00491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专业教师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83.45</w:t>
            </w:r>
          </w:p>
        </w:tc>
        <w:tc>
          <w:tcPr>
            <w:tcW w:w="458" w:type="dxa"/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  <w:highlight w:val="yellow"/>
              </w:rPr>
            </w:pPr>
          </w:p>
        </w:tc>
      </w:tr>
    </w:tbl>
    <w:p>
      <w:pPr>
        <w:rPr>
          <w:vertAlign w:val="subscript"/>
        </w:rPr>
      </w:pPr>
    </w:p>
    <w:sectPr>
      <w:pgSz w:w="16838" w:h="11906" w:orient="landscape"/>
      <w:pgMar w:top="1134" w:right="1440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NzllYTEwMjk2MTNhOWY2MTk2YWFlNDIyMGZiNGIifQ=="/>
  </w:docVars>
  <w:rsids>
    <w:rsidRoot w:val="00CB73D3"/>
    <w:rsid w:val="000265A4"/>
    <w:rsid w:val="000D6A9F"/>
    <w:rsid w:val="000F1A2A"/>
    <w:rsid w:val="000F5BFE"/>
    <w:rsid w:val="00142FC7"/>
    <w:rsid w:val="00144694"/>
    <w:rsid w:val="001B45D0"/>
    <w:rsid w:val="001F7B85"/>
    <w:rsid w:val="00224987"/>
    <w:rsid w:val="00254452"/>
    <w:rsid w:val="003337CD"/>
    <w:rsid w:val="00370E53"/>
    <w:rsid w:val="003A6C5C"/>
    <w:rsid w:val="003E7600"/>
    <w:rsid w:val="0045168E"/>
    <w:rsid w:val="00606810"/>
    <w:rsid w:val="006243E2"/>
    <w:rsid w:val="006331ED"/>
    <w:rsid w:val="007320FA"/>
    <w:rsid w:val="00754EB1"/>
    <w:rsid w:val="00767053"/>
    <w:rsid w:val="00770E1E"/>
    <w:rsid w:val="008A3133"/>
    <w:rsid w:val="00917883"/>
    <w:rsid w:val="00951911"/>
    <w:rsid w:val="0095483D"/>
    <w:rsid w:val="00990161"/>
    <w:rsid w:val="00996F20"/>
    <w:rsid w:val="009F0041"/>
    <w:rsid w:val="00A22B87"/>
    <w:rsid w:val="00A71D75"/>
    <w:rsid w:val="00B01158"/>
    <w:rsid w:val="00B37E81"/>
    <w:rsid w:val="00BD6720"/>
    <w:rsid w:val="00C12E4C"/>
    <w:rsid w:val="00C302F7"/>
    <w:rsid w:val="00C34152"/>
    <w:rsid w:val="00C93899"/>
    <w:rsid w:val="00CB2B98"/>
    <w:rsid w:val="00CB6BAA"/>
    <w:rsid w:val="00CB73D3"/>
    <w:rsid w:val="00CF2062"/>
    <w:rsid w:val="00DB0BEB"/>
    <w:rsid w:val="00E53EB8"/>
    <w:rsid w:val="00E60ABF"/>
    <w:rsid w:val="00E959CE"/>
    <w:rsid w:val="00ED51A3"/>
    <w:rsid w:val="00ED7223"/>
    <w:rsid w:val="00F5219A"/>
    <w:rsid w:val="00F56FFB"/>
    <w:rsid w:val="00FB77A6"/>
    <w:rsid w:val="00FC6F93"/>
    <w:rsid w:val="00FD6DB4"/>
    <w:rsid w:val="05CF7374"/>
    <w:rsid w:val="05F37394"/>
    <w:rsid w:val="073935B5"/>
    <w:rsid w:val="08301B4F"/>
    <w:rsid w:val="095758F3"/>
    <w:rsid w:val="09F10E86"/>
    <w:rsid w:val="09FD724A"/>
    <w:rsid w:val="0B4357EB"/>
    <w:rsid w:val="11D720A1"/>
    <w:rsid w:val="120C45CA"/>
    <w:rsid w:val="130A6249"/>
    <w:rsid w:val="274A3253"/>
    <w:rsid w:val="28C3336A"/>
    <w:rsid w:val="2CAB2F40"/>
    <w:rsid w:val="30A31024"/>
    <w:rsid w:val="32AB402C"/>
    <w:rsid w:val="336D7B76"/>
    <w:rsid w:val="33C46291"/>
    <w:rsid w:val="37BB017A"/>
    <w:rsid w:val="3B655FBC"/>
    <w:rsid w:val="3CE35B73"/>
    <w:rsid w:val="3D59418A"/>
    <w:rsid w:val="4501603D"/>
    <w:rsid w:val="452257D5"/>
    <w:rsid w:val="49F95820"/>
    <w:rsid w:val="511D7B57"/>
    <w:rsid w:val="518635D8"/>
    <w:rsid w:val="52252002"/>
    <w:rsid w:val="53484061"/>
    <w:rsid w:val="53F82FFF"/>
    <w:rsid w:val="551002EB"/>
    <w:rsid w:val="55E0613B"/>
    <w:rsid w:val="5A350734"/>
    <w:rsid w:val="5B611D6F"/>
    <w:rsid w:val="5CDB2A25"/>
    <w:rsid w:val="5E29313A"/>
    <w:rsid w:val="5EEF7CE8"/>
    <w:rsid w:val="5F2D099B"/>
    <w:rsid w:val="61B47A05"/>
    <w:rsid w:val="62A80467"/>
    <w:rsid w:val="6AAF26FD"/>
    <w:rsid w:val="6EFD6665"/>
    <w:rsid w:val="70D01ED9"/>
    <w:rsid w:val="76420E99"/>
    <w:rsid w:val="7AAD0390"/>
    <w:rsid w:val="7BE57F98"/>
    <w:rsid w:val="7EB47DE3"/>
    <w:rsid w:val="7F4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字符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913</Words>
  <Characters>1126</Characters>
  <Lines>3</Lines>
  <Paragraphs>1</Paragraphs>
  <TotalTime>9</TotalTime>
  <ScaleCrop>false</ScaleCrop>
  <LinksUpToDate>false</LinksUpToDate>
  <CharactersWithSpaces>1151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2018-08-27T03:15:00Z</dcterms:created>
  <dc:creator>dell</dc:creator>
  <cp:lastModifiedBy>sss</cp:lastModifiedBy>
  <cp:lastPrinted>2023-03-22T07:52:00Z</cp:lastPrinted>
  <dcterms:modified xsi:type="dcterms:W3CDTF">2023-03-27T08:17:41Z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073D6DF960C04641A61FEC74213A6D9D</vt:lpwstr>
  </property>
</Properties>
</file>